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7902" w:rsidRPr="000B1704" w:rsidRDefault="009D7902" w:rsidP="009D7902">
      <w:pPr>
        <w:spacing w:line="240" w:lineRule="auto"/>
        <w:rPr>
          <w:rFonts w:ascii="Arial" w:eastAsia="Times New Roman" w:hAnsi="Arial" w:cs="Arial"/>
          <w:b/>
          <w:bCs/>
          <w:color w:val="0000FF"/>
          <w:sz w:val="20"/>
          <w:lang w:val="en-US" w:eastAsia="ru-RU"/>
        </w:rPr>
      </w:pPr>
      <w:r w:rsidRPr="009D7902">
        <w:rPr>
          <w:rFonts w:ascii="Arial" w:eastAsia="Times New Roman" w:hAnsi="Arial" w:cs="Arial"/>
          <w:b/>
          <w:bCs/>
          <w:color w:val="0000FF"/>
          <w:sz w:val="20"/>
          <w:lang w:eastAsia="ru-RU"/>
        </w:rPr>
        <w:t>Ноутбук</w:t>
      </w:r>
      <w:r w:rsidRPr="009D7902">
        <w:rPr>
          <w:rFonts w:ascii="Arial" w:eastAsia="Times New Roman" w:hAnsi="Arial" w:cs="Arial"/>
          <w:b/>
          <w:bCs/>
          <w:color w:val="0000FF"/>
          <w:sz w:val="20"/>
          <w:lang w:val="en-US" w:eastAsia="ru-RU"/>
        </w:rPr>
        <w:t xml:space="preserve"> Sony VAIO VPC-W11S1R/P Atom N280 1.66GHz 1024M 160G </w:t>
      </w:r>
      <w:proofErr w:type="spellStart"/>
      <w:r w:rsidRPr="009D7902">
        <w:rPr>
          <w:rFonts w:ascii="Arial" w:eastAsia="Times New Roman" w:hAnsi="Arial" w:cs="Arial"/>
          <w:b/>
          <w:bCs/>
          <w:color w:val="0000FF"/>
          <w:sz w:val="20"/>
          <w:lang w:val="en-US" w:eastAsia="ru-RU"/>
        </w:rPr>
        <w:t>WiFi</w:t>
      </w:r>
      <w:proofErr w:type="spellEnd"/>
      <w:r w:rsidRPr="009D7902">
        <w:rPr>
          <w:rFonts w:ascii="Arial" w:eastAsia="Times New Roman" w:hAnsi="Arial" w:cs="Arial"/>
          <w:b/>
          <w:bCs/>
          <w:color w:val="0000FF"/>
          <w:sz w:val="20"/>
          <w:lang w:val="en-US" w:eastAsia="ru-RU"/>
        </w:rPr>
        <w:t xml:space="preserve"> Bt 10.1" </w:t>
      </w:r>
      <w:proofErr w:type="spellStart"/>
      <w:r w:rsidRPr="009D7902">
        <w:rPr>
          <w:rFonts w:ascii="Arial" w:eastAsia="Times New Roman" w:hAnsi="Arial" w:cs="Arial"/>
          <w:b/>
          <w:bCs/>
          <w:color w:val="0000FF"/>
          <w:sz w:val="20"/>
          <w:lang w:val="en-US" w:eastAsia="ru-RU"/>
        </w:rPr>
        <w:t>WinXPH</w:t>
      </w:r>
      <w:proofErr w:type="spellEnd"/>
    </w:p>
    <w:p w:rsidR="00963D43" w:rsidRPr="000B1704" w:rsidRDefault="00963D43" w:rsidP="009D7902">
      <w:pPr>
        <w:spacing w:line="240" w:lineRule="auto"/>
        <w:rPr>
          <w:rFonts w:ascii="Arial" w:eastAsia="Times New Roman" w:hAnsi="Arial" w:cs="Arial"/>
          <w:b/>
          <w:bCs/>
          <w:color w:val="048EE9"/>
          <w:sz w:val="20"/>
          <w:szCs w:val="20"/>
          <w:lang w:val="en-US" w:eastAsia="ru-RU"/>
        </w:rPr>
      </w:pPr>
    </w:p>
    <w:p w:rsidR="009D7902" w:rsidRPr="009D7902" w:rsidRDefault="009D7902" w:rsidP="009D7902">
      <w:pPr>
        <w:spacing w:line="240" w:lineRule="auto"/>
        <w:rPr>
          <w:rFonts w:ascii="Tahoma" w:eastAsia="Times New Roman" w:hAnsi="Tahoma" w:cs="Tahoma"/>
          <w:color w:val="444444"/>
          <w:sz w:val="18"/>
          <w:szCs w:val="18"/>
          <w:lang w:eastAsia="ru-RU"/>
        </w:rPr>
      </w:pPr>
      <w:r w:rsidRPr="009D7902">
        <w:rPr>
          <w:rFonts w:ascii="Tahoma" w:eastAsia="Times New Roman" w:hAnsi="Tahoma" w:cs="Tahoma"/>
          <w:color w:val="444444"/>
          <w:sz w:val="18"/>
          <w:szCs w:val="18"/>
          <w:lang w:eastAsia="ru-RU"/>
        </w:rPr>
        <w:t>Модель</w:t>
      </w:r>
      <w:r w:rsidRPr="009D7902">
        <w:rPr>
          <w:rFonts w:ascii="Tahoma" w:eastAsia="Times New Roman" w:hAnsi="Tahoma" w:cs="Tahoma"/>
          <w:color w:val="444444"/>
          <w:sz w:val="18"/>
          <w:szCs w:val="18"/>
          <w:lang w:val="en-US" w:eastAsia="ru-RU"/>
        </w:rPr>
        <w:t xml:space="preserve">: VPC-W11S1R/ P. </w:t>
      </w:r>
      <w:r w:rsidRPr="009D7902">
        <w:rPr>
          <w:rFonts w:ascii="Tahoma" w:eastAsia="Times New Roman" w:hAnsi="Tahoma" w:cs="Tahoma"/>
          <w:color w:val="444444"/>
          <w:sz w:val="18"/>
          <w:szCs w:val="18"/>
          <w:lang w:eastAsia="ru-RU"/>
        </w:rPr>
        <w:t>Процессор</w:t>
      </w:r>
      <w:r w:rsidRPr="009D7902">
        <w:rPr>
          <w:rFonts w:ascii="Tahoma" w:eastAsia="Times New Roman" w:hAnsi="Tahoma" w:cs="Tahoma"/>
          <w:color w:val="444444"/>
          <w:sz w:val="18"/>
          <w:szCs w:val="18"/>
          <w:lang w:val="en-US" w:eastAsia="ru-RU"/>
        </w:rPr>
        <w:t xml:space="preserve">: Intel Atom (N280) 1.66GHz. </w:t>
      </w:r>
      <w:r w:rsidRPr="009D7902">
        <w:rPr>
          <w:rFonts w:ascii="Tahoma" w:eastAsia="Times New Roman" w:hAnsi="Tahoma" w:cs="Tahoma"/>
          <w:color w:val="444444"/>
          <w:sz w:val="18"/>
          <w:szCs w:val="18"/>
          <w:lang w:eastAsia="ru-RU"/>
        </w:rPr>
        <w:t>Память</w:t>
      </w:r>
      <w:r w:rsidRPr="009D7902">
        <w:rPr>
          <w:rFonts w:ascii="Tahoma" w:eastAsia="Times New Roman" w:hAnsi="Tahoma" w:cs="Tahoma"/>
          <w:color w:val="444444"/>
          <w:sz w:val="18"/>
          <w:szCs w:val="18"/>
          <w:lang w:val="en-US" w:eastAsia="ru-RU"/>
        </w:rPr>
        <w:t xml:space="preserve">: 1024MB. HDD: 160GB. </w:t>
      </w:r>
      <w:r w:rsidRPr="009D7902">
        <w:rPr>
          <w:rFonts w:ascii="Tahoma" w:eastAsia="Times New Roman" w:hAnsi="Tahoma" w:cs="Tahoma"/>
          <w:color w:val="444444"/>
          <w:sz w:val="18"/>
          <w:szCs w:val="18"/>
          <w:lang w:eastAsia="ru-RU"/>
        </w:rPr>
        <w:t>Оптический</w:t>
      </w:r>
      <w:r w:rsidRPr="009D7902">
        <w:rPr>
          <w:rFonts w:ascii="Tahoma" w:eastAsia="Times New Roman" w:hAnsi="Tahoma" w:cs="Tahoma"/>
          <w:color w:val="444444"/>
          <w:sz w:val="18"/>
          <w:szCs w:val="18"/>
          <w:lang w:val="en-US" w:eastAsia="ru-RU"/>
        </w:rPr>
        <w:t xml:space="preserve"> </w:t>
      </w:r>
      <w:r w:rsidRPr="009D7902">
        <w:rPr>
          <w:rFonts w:ascii="Tahoma" w:eastAsia="Times New Roman" w:hAnsi="Tahoma" w:cs="Tahoma"/>
          <w:color w:val="444444"/>
          <w:sz w:val="18"/>
          <w:szCs w:val="18"/>
          <w:lang w:eastAsia="ru-RU"/>
        </w:rPr>
        <w:t>привод</w:t>
      </w:r>
      <w:r w:rsidRPr="009D7902">
        <w:rPr>
          <w:rFonts w:ascii="Tahoma" w:eastAsia="Times New Roman" w:hAnsi="Tahoma" w:cs="Tahoma"/>
          <w:color w:val="444444"/>
          <w:sz w:val="18"/>
          <w:szCs w:val="18"/>
          <w:lang w:val="en-US" w:eastAsia="ru-RU"/>
        </w:rPr>
        <w:t xml:space="preserve">: </w:t>
      </w:r>
      <w:r w:rsidRPr="009D7902">
        <w:rPr>
          <w:rFonts w:ascii="Tahoma" w:eastAsia="Times New Roman" w:hAnsi="Tahoma" w:cs="Tahoma"/>
          <w:color w:val="444444"/>
          <w:sz w:val="18"/>
          <w:szCs w:val="18"/>
          <w:lang w:eastAsia="ru-RU"/>
        </w:rPr>
        <w:t>НЕТ</w:t>
      </w:r>
      <w:r w:rsidRPr="009D7902">
        <w:rPr>
          <w:rFonts w:ascii="Tahoma" w:eastAsia="Times New Roman" w:hAnsi="Tahoma" w:cs="Tahoma"/>
          <w:color w:val="444444"/>
          <w:sz w:val="18"/>
          <w:szCs w:val="18"/>
          <w:lang w:val="en-US" w:eastAsia="ru-RU"/>
        </w:rPr>
        <w:t xml:space="preserve">. </w:t>
      </w:r>
      <w:r w:rsidRPr="009D7902">
        <w:rPr>
          <w:rFonts w:ascii="Tahoma" w:eastAsia="Times New Roman" w:hAnsi="Tahoma" w:cs="Tahoma"/>
          <w:color w:val="444444"/>
          <w:sz w:val="18"/>
          <w:szCs w:val="18"/>
          <w:lang w:eastAsia="ru-RU"/>
        </w:rPr>
        <w:t>Видеоадаптер</w:t>
      </w:r>
      <w:r w:rsidRPr="009D7902">
        <w:rPr>
          <w:rFonts w:ascii="Tahoma" w:eastAsia="Times New Roman" w:hAnsi="Tahoma" w:cs="Tahoma"/>
          <w:color w:val="444444"/>
          <w:sz w:val="18"/>
          <w:szCs w:val="18"/>
          <w:lang w:val="en-US" w:eastAsia="ru-RU"/>
        </w:rPr>
        <w:t xml:space="preserve">: Intel GMA 950. LAN: 10/ 100. Wireless LAN: Wi-Fi (IEEE-802.11b/ g). </w:t>
      </w:r>
      <w:r w:rsidRPr="009D7902">
        <w:rPr>
          <w:rFonts w:ascii="Tahoma" w:eastAsia="Times New Roman" w:hAnsi="Tahoma" w:cs="Tahoma"/>
          <w:color w:val="444444"/>
          <w:sz w:val="18"/>
          <w:szCs w:val="18"/>
          <w:lang w:eastAsia="ru-RU"/>
        </w:rPr>
        <w:t>Порты</w:t>
      </w:r>
      <w:r w:rsidRPr="009D7902">
        <w:rPr>
          <w:rFonts w:ascii="Tahoma" w:eastAsia="Times New Roman" w:hAnsi="Tahoma" w:cs="Tahoma"/>
          <w:color w:val="444444"/>
          <w:sz w:val="18"/>
          <w:szCs w:val="18"/>
          <w:lang w:val="en-US" w:eastAsia="ru-RU"/>
        </w:rPr>
        <w:t xml:space="preserve">: </w:t>
      </w:r>
      <w:proofErr w:type="gramStart"/>
      <w:r w:rsidRPr="009D7902">
        <w:rPr>
          <w:rFonts w:ascii="Tahoma" w:eastAsia="Times New Roman" w:hAnsi="Tahoma" w:cs="Tahoma"/>
          <w:color w:val="444444"/>
          <w:sz w:val="18"/>
          <w:szCs w:val="18"/>
          <w:lang w:val="en-US" w:eastAsia="ru-RU"/>
        </w:rPr>
        <w:t>VGA, USB 2.0, RJ-45.</w:t>
      </w:r>
      <w:proofErr w:type="gramEnd"/>
      <w:r w:rsidRPr="009D7902">
        <w:rPr>
          <w:rFonts w:ascii="Tahoma" w:eastAsia="Times New Roman" w:hAnsi="Tahoma" w:cs="Tahoma"/>
          <w:color w:val="444444"/>
          <w:sz w:val="18"/>
          <w:szCs w:val="18"/>
          <w:lang w:val="en-US" w:eastAsia="ru-RU"/>
        </w:rPr>
        <w:t xml:space="preserve"> </w:t>
      </w:r>
      <w:r w:rsidRPr="009D7902">
        <w:rPr>
          <w:rFonts w:ascii="Tahoma" w:eastAsia="Times New Roman" w:hAnsi="Tahoma" w:cs="Tahoma"/>
          <w:color w:val="444444"/>
          <w:sz w:val="18"/>
          <w:szCs w:val="18"/>
          <w:lang w:eastAsia="ru-RU"/>
        </w:rPr>
        <w:t>Аудио</w:t>
      </w:r>
      <w:r w:rsidRPr="009D7902">
        <w:rPr>
          <w:rFonts w:ascii="Tahoma" w:eastAsia="Times New Roman" w:hAnsi="Tahoma" w:cs="Tahoma"/>
          <w:color w:val="444444"/>
          <w:sz w:val="18"/>
          <w:szCs w:val="18"/>
          <w:lang w:val="en-US" w:eastAsia="ru-RU"/>
        </w:rPr>
        <w:t xml:space="preserve">: HD Audio. Card-reader: SD/ MS Duo/ MS PRO Duo. </w:t>
      </w:r>
      <w:proofErr w:type="spellStart"/>
      <w:r w:rsidRPr="009D7902">
        <w:rPr>
          <w:rFonts w:ascii="Tahoma" w:eastAsia="Times New Roman" w:hAnsi="Tahoma" w:cs="Tahoma"/>
          <w:color w:val="444444"/>
          <w:sz w:val="18"/>
          <w:szCs w:val="18"/>
          <w:lang w:eastAsia="ru-RU"/>
        </w:rPr>
        <w:t>Bluetooth</w:t>
      </w:r>
      <w:proofErr w:type="spellEnd"/>
      <w:r w:rsidRPr="009D7902">
        <w:rPr>
          <w:rFonts w:ascii="Tahoma" w:eastAsia="Times New Roman" w:hAnsi="Tahoma" w:cs="Tahoma"/>
          <w:color w:val="444444"/>
          <w:sz w:val="18"/>
          <w:szCs w:val="18"/>
          <w:lang w:eastAsia="ru-RU"/>
        </w:rPr>
        <w:t xml:space="preserve">. Дисплей: 10.1" (1366x768), встроенная 0.3 </w:t>
      </w:r>
      <w:proofErr w:type="spellStart"/>
      <w:r w:rsidRPr="009D7902">
        <w:rPr>
          <w:rFonts w:ascii="Tahoma" w:eastAsia="Times New Roman" w:hAnsi="Tahoma" w:cs="Tahoma"/>
          <w:color w:val="444444"/>
          <w:sz w:val="18"/>
          <w:szCs w:val="18"/>
          <w:lang w:eastAsia="ru-RU"/>
        </w:rPr>
        <w:t>мегапиксельная</w:t>
      </w:r>
      <w:proofErr w:type="spellEnd"/>
      <w:r w:rsidRPr="009D7902">
        <w:rPr>
          <w:rFonts w:ascii="Tahoma" w:eastAsia="Times New Roman" w:hAnsi="Tahoma" w:cs="Tahoma"/>
          <w:color w:val="444444"/>
          <w:sz w:val="18"/>
          <w:szCs w:val="18"/>
          <w:lang w:eastAsia="ru-RU"/>
        </w:rPr>
        <w:t xml:space="preserve"> камера. ОС: </w:t>
      </w:r>
      <w:proofErr w:type="spellStart"/>
      <w:r w:rsidRPr="009D7902">
        <w:rPr>
          <w:rFonts w:ascii="Tahoma" w:eastAsia="Times New Roman" w:hAnsi="Tahoma" w:cs="Tahoma"/>
          <w:color w:val="444444"/>
          <w:sz w:val="18"/>
          <w:szCs w:val="18"/>
          <w:lang w:eastAsia="ru-RU"/>
        </w:rPr>
        <w:t>Windows</w:t>
      </w:r>
      <w:proofErr w:type="spellEnd"/>
      <w:r w:rsidRPr="009D7902">
        <w:rPr>
          <w:rFonts w:ascii="Tahoma" w:eastAsia="Times New Roman" w:hAnsi="Tahoma" w:cs="Tahoma"/>
          <w:color w:val="444444"/>
          <w:sz w:val="18"/>
          <w:szCs w:val="18"/>
          <w:lang w:eastAsia="ru-RU"/>
        </w:rPr>
        <w:t xml:space="preserve"> XP </w:t>
      </w:r>
      <w:proofErr w:type="spellStart"/>
      <w:r w:rsidRPr="009D7902">
        <w:rPr>
          <w:rFonts w:ascii="Tahoma" w:eastAsia="Times New Roman" w:hAnsi="Tahoma" w:cs="Tahoma"/>
          <w:color w:val="444444"/>
          <w:sz w:val="18"/>
          <w:szCs w:val="18"/>
          <w:lang w:eastAsia="ru-RU"/>
        </w:rPr>
        <w:t>Home</w:t>
      </w:r>
      <w:proofErr w:type="spellEnd"/>
      <w:r w:rsidRPr="009D7902">
        <w:rPr>
          <w:rFonts w:ascii="Tahoma" w:eastAsia="Times New Roman" w:hAnsi="Tahoma" w:cs="Tahoma"/>
          <w:color w:val="444444"/>
          <w:sz w:val="18"/>
          <w:szCs w:val="18"/>
          <w:lang w:eastAsia="ru-RU"/>
        </w:rPr>
        <w:t xml:space="preserve">. Питание: батарейный блок </w:t>
      </w:r>
      <w:proofErr w:type="spellStart"/>
      <w:r w:rsidRPr="009D7902">
        <w:rPr>
          <w:rFonts w:ascii="Tahoma" w:eastAsia="Times New Roman" w:hAnsi="Tahoma" w:cs="Tahoma"/>
          <w:color w:val="444444"/>
          <w:sz w:val="18"/>
          <w:szCs w:val="18"/>
          <w:lang w:eastAsia="ru-RU"/>
        </w:rPr>
        <w:t>Li-ion</w:t>
      </w:r>
      <w:proofErr w:type="spellEnd"/>
      <w:r w:rsidRPr="009D7902">
        <w:rPr>
          <w:rFonts w:ascii="Tahoma" w:eastAsia="Times New Roman" w:hAnsi="Tahoma" w:cs="Tahoma"/>
          <w:color w:val="444444"/>
          <w:sz w:val="18"/>
          <w:szCs w:val="18"/>
          <w:lang w:eastAsia="ru-RU"/>
        </w:rPr>
        <w:t xml:space="preserve">. Заявленное производителем время работы: до 2 часов 40 мин. Габариты: 267,8х179,6х32,4 мм. Вес: 1,19 кг. Гарантия: на аппаратную часть 1 год. Цвет внешней части корпуса: </w:t>
      </w:r>
      <w:proofErr w:type="spellStart"/>
      <w:r w:rsidRPr="009D7902">
        <w:rPr>
          <w:rFonts w:ascii="Tahoma" w:eastAsia="Times New Roman" w:hAnsi="Tahoma" w:cs="Tahoma"/>
          <w:color w:val="444444"/>
          <w:sz w:val="18"/>
          <w:szCs w:val="18"/>
          <w:lang w:eastAsia="ru-RU"/>
        </w:rPr>
        <w:t>розовый</w:t>
      </w:r>
      <w:proofErr w:type="spellEnd"/>
      <w:r w:rsidRPr="009D7902">
        <w:rPr>
          <w:rFonts w:ascii="Tahoma" w:eastAsia="Times New Roman" w:hAnsi="Tahoma" w:cs="Tahoma"/>
          <w:color w:val="444444"/>
          <w:sz w:val="18"/>
          <w:szCs w:val="18"/>
          <w:lang w:eastAsia="ru-RU"/>
        </w:rPr>
        <w:t>.</w:t>
      </w:r>
    </w:p>
    <w:p w:rsidR="00BA2783" w:rsidRDefault="003C6506"/>
    <w:p w:rsidR="00116D8D" w:rsidRPr="00847458" w:rsidRDefault="00116D8D" w:rsidP="00B63E04">
      <w:pPr>
        <w:spacing w:line="240" w:lineRule="auto"/>
        <w:rPr>
          <w:rFonts w:ascii="Arial" w:eastAsia="Times New Roman" w:hAnsi="Arial" w:cs="Arial"/>
          <w:b/>
          <w:bCs/>
          <w:color w:val="048EE9"/>
          <w:sz w:val="20"/>
          <w:szCs w:val="20"/>
          <w:lang w:val="en-US" w:eastAsia="ru-RU"/>
        </w:rPr>
      </w:pPr>
      <w:hyperlink r:id="rId4" w:history="1">
        <w:r w:rsidRPr="00B63E04">
          <w:rPr>
            <w:rFonts w:ascii="Arial" w:eastAsia="Times New Roman" w:hAnsi="Arial" w:cs="Arial"/>
            <w:b/>
            <w:bCs/>
            <w:color w:val="0000FF"/>
            <w:sz w:val="20"/>
            <w:u w:val="single"/>
            <w:lang w:eastAsia="ru-RU"/>
          </w:rPr>
          <w:t>Монитор</w:t>
        </w:r>
        <w:r w:rsidRPr="00B63E04">
          <w:rPr>
            <w:rFonts w:ascii="Arial" w:eastAsia="Times New Roman" w:hAnsi="Arial" w:cs="Arial"/>
            <w:b/>
            <w:bCs/>
            <w:color w:val="0000FF"/>
            <w:sz w:val="20"/>
            <w:u w:val="single"/>
            <w:lang w:val="en-US" w:eastAsia="ru-RU"/>
          </w:rPr>
          <w:t xml:space="preserve"> LCD, </w:t>
        </w:r>
        <w:r w:rsidRPr="00B63E04">
          <w:rPr>
            <w:rFonts w:ascii="Arial" w:eastAsia="Times New Roman" w:hAnsi="Arial" w:cs="Arial"/>
            <w:b/>
            <w:bCs/>
            <w:color w:val="0000FF"/>
            <w:sz w:val="20"/>
            <w:u w:val="single"/>
            <w:lang w:eastAsia="ru-RU"/>
          </w:rPr>
          <w:t>ЖК</w:t>
        </w:r>
        <w:r w:rsidRPr="00B63E04">
          <w:rPr>
            <w:rFonts w:ascii="Arial" w:eastAsia="Times New Roman" w:hAnsi="Arial" w:cs="Arial"/>
            <w:b/>
            <w:bCs/>
            <w:color w:val="0000FF"/>
            <w:sz w:val="20"/>
            <w:u w:val="single"/>
            <w:lang w:val="en-US" w:eastAsia="ru-RU"/>
          </w:rPr>
          <w:t xml:space="preserve"> 19" LG W1941S-PF Black</w:t>
        </w:r>
      </w:hyperlink>
    </w:p>
    <w:p w:rsidR="00963D43" w:rsidRPr="00847458" w:rsidRDefault="00963D43" w:rsidP="00B63E04">
      <w:pPr>
        <w:spacing w:line="240" w:lineRule="auto"/>
        <w:rPr>
          <w:rFonts w:ascii="Arial" w:eastAsia="Times New Roman" w:hAnsi="Arial" w:cs="Arial"/>
          <w:b/>
          <w:bCs/>
          <w:color w:val="048EE9"/>
          <w:sz w:val="20"/>
          <w:szCs w:val="20"/>
          <w:lang w:val="en-US" w:eastAsia="ru-RU"/>
        </w:rPr>
      </w:pPr>
    </w:p>
    <w:p w:rsidR="00116D8D" w:rsidRPr="00963D43" w:rsidRDefault="00116D8D" w:rsidP="00963D43">
      <w:pPr>
        <w:spacing w:line="240" w:lineRule="auto"/>
        <w:rPr>
          <w:rFonts w:ascii="Tahoma" w:eastAsia="Times New Roman" w:hAnsi="Tahoma" w:cs="Tahoma"/>
          <w:color w:val="444444"/>
          <w:sz w:val="20"/>
          <w:szCs w:val="20"/>
          <w:lang w:eastAsia="ru-RU"/>
        </w:rPr>
      </w:pPr>
      <w:r w:rsidRPr="00B63E04">
        <w:rPr>
          <w:rFonts w:ascii="Tahoma" w:eastAsia="Times New Roman" w:hAnsi="Tahoma" w:cs="Tahoma"/>
          <w:color w:val="444444"/>
          <w:sz w:val="20"/>
          <w:szCs w:val="20"/>
          <w:lang w:eastAsia="ru-RU"/>
        </w:rPr>
        <w:t>Модель: W1941S-PF. Разрешение: 1366х768. Матрица: активная TFT. Видимая область: 19", шаг точек 0,3 мм. Время отклика: 5 мс. Яркость: 300 кд/ м</w:t>
      </w:r>
      <w:proofErr w:type="gramStart"/>
      <w:r w:rsidRPr="00B63E04">
        <w:rPr>
          <w:rFonts w:ascii="Tahoma" w:eastAsia="Times New Roman" w:hAnsi="Tahoma" w:cs="Tahoma"/>
          <w:color w:val="444444"/>
          <w:sz w:val="20"/>
          <w:szCs w:val="20"/>
          <w:lang w:eastAsia="ru-RU"/>
        </w:rPr>
        <w:t>2</w:t>
      </w:r>
      <w:proofErr w:type="gramEnd"/>
      <w:r w:rsidRPr="00B63E04">
        <w:rPr>
          <w:rFonts w:ascii="Tahoma" w:eastAsia="Times New Roman" w:hAnsi="Tahoma" w:cs="Tahoma"/>
          <w:color w:val="444444"/>
          <w:sz w:val="20"/>
          <w:szCs w:val="20"/>
          <w:lang w:eastAsia="ru-RU"/>
        </w:rPr>
        <w:t xml:space="preserve">. Контрастность: 1000:1 (DFC 8000:1). Частота горизонтальной развертки: 30-61 кГц. Частота вертикальной развертки: 56-75 Гц. Угол обзора по горизонтали: 160°, по вертикали: 160°. Интерфейс: 15-pin </w:t>
      </w:r>
      <w:proofErr w:type="spellStart"/>
      <w:r w:rsidRPr="00B63E04">
        <w:rPr>
          <w:rFonts w:ascii="Tahoma" w:eastAsia="Times New Roman" w:hAnsi="Tahoma" w:cs="Tahoma"/>
          <w:color w:val="444444"/>
          <w:sz w:val="20"/>
          <w:szCs w:val="20"/>
          <w:lang w:eastAsia="ru-RU"/>
        </w:rPr>
        <w:t>D-sub</w:t>
      </w:r>
      <w:proofErr w:type="spellEnd"/>
      <w:r w:rsidRPr="00B63E04">
        <w:rPr>
          <w:rFonts w:ascii="Tahoma" w:eastAsia="Times New Roman" w:hAnsi="Tahoma" w:cs="Tahoma"/>
          <w:color w:val="444444"/>
          <w:sz w:val="20"/>
          <w:szCs w:val="20"/>
          <w:lang w:eastAsia="ru-RU"/>
        </w:rPr>
        <w:t>. Энергопотребление: 22 Вт. Габариты без упаковки/ в упаковке: 448,4х198,4х387,9/ 511х119х359 мм. Дополнительно: VESA 75 мм для настенного монтажа (в комплект не входит). Вес нетто/ брутто: 3,3/ 4,7 кг. Гарантия 3 года.</w:t>
      </w:r>
    </w:p>
    <w:p w:rsidR="004E4A70" w:rsidRDefault="004E4A70"/>
    <w:p w:rsidR="00963D43" w:rsidRDefault="00963D43"/>
    <w:p w:rsidR="00784869" w:rsidRPr="00331977" w:rsidRDefault="00784869" w:rsidP="00331977">
      <w:pPr>
        <w:spacing w:line="240" w:lineRule="auto"/>
        <w:jc w:val="center"/>
        <w:rPr>
          <w:rFonts w:ascii="Arial" w:eastAsia="Times New Roman" w:hAnsi="Arial" w:cs="Arial"/>
          <w:b/>
          <w:bCs/>
          <w:color w:val="0000FF"/>
          <w:sz w:val="20"/>
          <w:u w:val="single"/>
          <w:lang w:eastAsia="ru-RU"/>
        </w:rPr>
      </w:pPr>
      <w:r w:rsidRPr="00331977">
        <w:rPr>
          <w:rFonts w:ascii="Arial" w:eastAsia="Times New Roman" w:hAnsi="Arial" w:cs="Arial"/>
          <w:b/>
          <w:bCs/>
          <w:color w:val="0000FF"/>
          <w:sz w:val="20"/>
          <w:u w:val="single"/>
          <w:lang w:eastAsia="ru-RU"/>
        </w:rPr>
        <w:t>Руль Genius Wireless Trio R</w:t>
      </w:r>
    </w:p>
    <w:p w:rsidR="00963D43" w:rsidRPr="00331977" w:rsidRDefault="00784869" w:rsidP="00331977">
      <w:pPr>
        <w:ind w:firstLine="284"/>
        <w:jc w:val="both"/>
        <w:rPr>
          <w:sz w:val="20"/>
          <w:szCs w:val="20"/>
        </w:rPr>
      </w:pPr>
      <w:r w:rsidRPr="00331977">
        <w:rPr>
          <w:sz w:val="20"/>
          <w:szCs w:val="20"/>
        </w:rPr>
        <w:t xml:space="preserve">Модель: </w:t>
      </w:r>
      <w:proofErr w:type="spellStart"/>
      <w:r w:rsidRPr="00331977">
        <w:rPr>
          <w:sz w:val="20"/>
          <w:szCs w:val="20"/>
        </w:rPr>
        <w:t>Wireless</w:t>
      </w:r>
      <w:proofErr w:type="spellEnd"/>
      <w:r w:rsidRPr="00331977">
        <w:rPr>
          <w:sz w:val="20"/>
          <w:szCs w:val="20"/>
        </w:rPr>
        <w:t xml:space="preserve"> </w:t>
      </w:r>
      <w:proofErr w:type="spellStart"/>
      <w:r w:rsidRPr="00331977">
        <w:rPr>
          <w:sz w:val="20"/>
          <w:szCs w:val="20"/>
        </w:rPr>
        <w:t>Trio</w:t>
      </w:r>
      <w:proofErr w:type="spellEnd"/>
      <w:r w:rsidRPr="00331977">
        <w:rPr>
          <w:sz w:val="20"/>
          <w:szCs w:val="20"/>
        </w:rPr>
        <w:t xml:space="preserve"> R. Руль с </w:t>
      </w:r>
      <w:proofErr w:type="spellStart"/>
      <w:r w:rsidRPr="00331977">
        <w:rPr>
          <w:sz w:val="20"/>
          <w:szCs w:val="20"/>
        </w:rPr>
        <w:t>виброотдачей</w:t>
      </w:r>
      <w:proofErr w:type="spellEnd"/>
      <w:r w:rsidRPr="00331977">
        <w:rPr>
          <w:sz w:val="20"/>
          <w:szCs w:val="20"/>
        </w:rPr>
        <w:t xml:space="preserve">. Технология: беспроводная. </w:t>
      </w:r>
      <w:proofErr w:type="gramStart"/>
      <w:r w:rsidRPr="00331977">
        <w:rPr>
          <w:sz w:val="20"/>
          <w:szCs w:val="20"/>
        </w:rPr>
        <w:t xml:space="preserve">Управление: 9 программируемых кнопок, 2 </w:t>
      </w:r>
      <w:proofErr w:type="spellStart"/>
      <w:r w:rsidRPr="00331977">
        <w:rPr>
          <w:sz w:val="20"/>
          <w:szCs w:val="20"/>
        </w:rPr>
        <w:t>подрулевых</w:t>
      </w:r>
      <w:proofErr w:type="spellEnd"/>
      <w:r w:rsidRPr="00331977">
        <w:rPr>
          <w:sz w:val="20"/>
          <w:szCs w:val="20"/>
        </w:rPr>
        <w:t xml:space="preserve"> переключателя, клавиша "Турбо", панель с педалями "газа" и "тормоза".</w:t>
      </w:r>
      <w:proofErr w:type="gramEnd"/>
      <w:r w:rsidRPr="00331977">
        <w:rPr>
          <w:sz w:val="20"/>
          <w:szCs w:val="20"/>
        </w:rPr>
        <w:t xml:space="preserve"> Интерфейс USB/ PS2 (игровой порт)/ PS3 (USB). Радиус действия: 10 м. Питание: от сети/ от батарей типа AA. Совместимость: PC и PlayStation2/ 3. Дополнительно: прорезиненные вставки на руле, возможность крепления к столу. Размеры руль/ платформа: 279х 250х280/ 260х225х100 мм. Вес: 1630 г.</w:t>
      </w:r>
    </w:p>
    <w:p w:rsidR="00963D43" w:rsidRDefault="00963D43"/>
    <w:sectPr w:rsidR="00963D43" w:rsidSect="001259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81F53"/>
    <w:rsid w:val="000B1704"/>
    <w:rsid w:val="00116D8D"/>
    <w:rsid w:val="001259DC"/>
    <w:rsid w:val="002074AE"/>
    <w:rsid w:val="00331977"/>
    <w:rsid w:val="003540E6"/>
    <w:rsid w:val="003C6506"/>
    <w:rsid w:val="00485BA5"/>
    <w:rsid w:val="004E4A70"/>
    <w:rsid w:val="00517F62"/>
    <w:rsid w:val="00681F53"/>
    <w:rsid w:val="00784869"/>
    <w:rsid w:val="00847458"/>
    <w:rsid w:val="008D5101"/>
    <w:rsid w:val="00963D43"/>
    <w:rsid w:val="009B7FF1"/>
    <w:rsid w:val="009D7902"/>
    <w:rsid w:val="00A9307B"/>
    <w:rsid w:val="00B63E04"/>
    <w:rsid w:val="00D35E9D"/>
    <w:rsid w:val="00DA75B6"/>
    <w:rsid w:val="00F031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59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D7902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E4A7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E4A7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meijin.ru/portal/page/portal/ptl/shoptvdscr?goodsid=64392&amp;prm=aynyyy2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281</Words>
  <Characters>1604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venda</Company>
  <LinksUpToDate>false</LinksUpToDate>
  <CharactersWithSpaces>1882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Teacher</cp:lastModifiedBy>
  <cp:revision>14</cp:revision>
  <dcterms:created xsi:type="dcterms:W3CDTF">2009-11-03T12:30:00Z</dcterms:created>
  <dcterms:modified xsi:type="dcterms:W3CDTF">2009-11-03T13:12:00Z</dcterms:modified>
</cp:coreProperties>
</file>